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3A33" w14:textId="77777777" w:rsidR="00135413" w:rsidRDefault="00000000">
      <w:pPr>
        <w:pStyle w:val="Body"/>
        <w:rPr>
          <w:rFonts w:ascii="Times New Roman" w:eastAsia="Times New Roman" w:hAnsi="Times New Roman" w:cs="Times New Roman"/>
          <w:b/>
          <w:bCs/>
          <w:color w:val="0033CC"/>
          <w:sz w:val="28"/>
          <w:szCs w:val="28"/>
          <w:u w:color="0033CC"/>
        </w:rPr>
      </w:pPr>
      <w:r>
        <w:rPr>
          <w:rFonts w:ascii="Times New Roman" w:hAnsi="Times New Roman"/>
          <w:b/>
          <w:bCs/>
          <w:color w:val="0033CC"/>
          <w:sz w:val="28"/>
          <w:szCs w:val="28"/>
          <w:u w:color="0033CC"/>
        </w:rPr>
        <w:t xml:space="preserve">       GOVT. P.G. COLLEGE FOR WOMEN, SECTOR-14, PANCHKULA</w:t>
      </w:r>
    </w:p>
    <w:p w14:paraId="6CAAAF62" w14:textId="451D2CB0" w:rsidR="00135413" w:rsidRDefault="00000000">
      <w:pPr>
        <w:pStyle w:val="Body"/>
        <w:jc w:val="center"/>
        <w:rPr>
          <w:rFonts w:ascii="Times New Roman" w:eastAsia="Times New Roman" w:hAnsi="Times New Roman" w:cs="Times New Roman"/>
          <w:b/>
          <w:bCs/>
          <w:color w:val="C00000"/>
          <w:sz w:val="28"/>
          <w:szCs w:val="28"/>
          <w:u w:color="C00000"/>
        </w:rPr>
      </w:pPr>
      <w:r>
        <w:rPr>
          <w:rFonts w:ascii="Times New Roman" w:hAnsi="Times New Roman"/>
          <w:b/>
          <w:bCs/>
          <w:color w:val="C00000"/>
          <w:sz w:val="24"/>
          <w:szCs w:val="24"/>
          <w:u w:color="C00000"/>
        </w:rPr>
        <w:t xml:space="preserve">         </w:t>
      </w:r>
      <w:r>
        <w:rPr>
          <w:rFonts w:ascii="Times New Roman" w:hAnsi="Times New Roman"/>
          <w:b/>
          <w:bCs/>
          <w:color w:val="C00000"/>
          <w:sz w:val="28"/>
          <w:szCs w:val="28"/>
          <w:u w:color="C00000"/>
        </w:rPr>
        <w:t>LESSON-PLAN (Session 202</w:t>
      </w:r>
      <w:r w:rsidR="00BA5FD3">
        <w:rPr>
          <w:rFonts w:ascii="Times New Roman" w:hAnsi="Times New Roman"/>
          <w:b/>
          <w:bCs/>
          <w:color w:val="C00000"/>
          <w:sz w:val="28"/>
          <w:szCs w:val="28"/>
          <w:u w:color="C00000"/>
        </w:rPr>
        <w:t>5</w:t>
      </w:r>
      <w:r>
        <w:rPr>
          <w:rFonts w:ascii="Times New Roman" w:hAnsi="Times New Roman"/>
          <w:b/>
          <w:bCs/>
          <w:color w:val="C00000"/>
          <w:sz w:val="28"/>
          <w:szCs w:val="28"/>
          <w:u w:color="C00000"/>
        </w:rPr>
        <w:t>-2</w:t>
      </w:r>
      <w:r w:rsidR="00BA5FD3">
        <w:rPr>
          <w:rFonts w:ascii="Times New Roman" w:hAnsi="Times New Roman"/>
          <w:b/>
          <w:bCs/>
          <w:color w:val="C00000"/>
          <w:sz w:val="28"/>
          <w:szCs w:val="28"/>
          <w:u w:color="C00000"/>
        </w:rPr>
        <w:t>6</w:t>
      </w:r>
      <w:r>
        <w:rPr>
          <w:rFonts w:ascii="Times New Roman" w:hAnsi="Times New Roman"/>
          <w:b/>
          <w:bCs/>
          <w:color w:val="C00000"/>
          <w:sz w:val="28"/>
          <w:szCs w:val="28"/>
          <w:u w:color="C00000"/>
        </w:rPr>
        <w:t>) ODD SEMESTER</w:t>
      </w:r>
    </w:p>
    <w:p w14:paraId="6B17425A" w14:textId="1E18C8CF" w:rsidR="00135413" w:rsidRDefault="00000000">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rPr>
        <w:t>Name of Teacher</w:t>
      </w:r>
      <w:r>
        <w:rPr>
          <w:rFonts w:ascii="Times New Roman" w:hAnsi="Times New Roman"/>
          <w:sz w:val="24"/>
          <w:szCs w:val="24"/>
        </w:rPr>
        <w:t xml:space="preserve">:  Dr </w:t>
      </w:r>
      <w:r w:rsidR="00BA5FD3">
        <w:rPr>
          <w:rFonts w:ascii="Times New Roman" w:hAnsi="Times New Roman"/>
          <w:sz w:val="24"/>
          <w:szCs w:val="24"/>
        </w:rPr>
        <w:t>Jyoti Sharma</w:t>
      </w:r>
    </w:p>
    <w:p w14:paraId="76596B5B" w14:textId="77777777" w:rsidR="00135413" w:rsidRDefault="00000000">
      <w:pPr>
        <w:pStyle w:val="NoSpacing"/>
        <w:rPr>
          <w:rFonts w:ascii="Times New Roman" w:eastAsia="Times New Roman" w:hAnsi="Times New Roman" w:cs="Times New Roman"/>
          <w:sz w:val="24"/>
          <w:szCs w:val="24"/>
        </w:rPr>
      </w:pPr>
      <w:r>
        <w:rPr>
          <w:rFonts w:ascii="Times New Roman" w:hAnsi="Times New Roman"/>
          <w:sz w:val="24"/>
          <w:szCs w:val="24"/>
        </w:rPr>
        <w:t xml:space="preserve"> </w:t>
      </w:r>
    </w:p>
    <w:p w14:paraId="5F787B37" w14:textId="77777777" w:rsidR="00135413" w:rsidRDefault="00000000">
      <w:pPr>
        <w:pStyle w:val="NoSpacing"/>
        <w:rPr>
          <w:rFonts w:ascii="Times New Roman" w:eastAsia="Times New Roman" w:hAnsi="Times New Roman" w:cs="Times New Roman"/>
          <w:color w:val="006600"/>
          <w:sz w:val="24"/>
          <w:szCs w:val="24"/>
          <w:u w:color="006600"/>
        </w:rPr>
      </w:pPr>
      <w:r>
        <w:rPr>
          <w:rFonts w:ascii="Times New Roman" w:hAnsi="Times New Roman"/>
          <w:b/>
          <w:bCs/>
          <w:sz w:val="24"/>
          <w:szCs w:val="24"/>
        </w:rPr>
        <w:t xml:space="preserve">Designation: Assistant Professor </w:t>
      </w:r>
    </w:p>
    <w:p w14:paraId="2C1BE23F" w14:textId="77777777" w:rsidR="00135413" w:rsidRDefault="00135413">
      <w:pPr>
        <w:pStyle w:val="NoSpacing"/>
        <w:rPr>
          <w:rFonts w:ascii="Times New Roman" w:eastAsia="Times New Roman" w:hAnsi="Times New Roman" w:cs="Times New Roman"/>
          <w:color w:val="006600"/>
          <w:sz w:val="24"/>
          <w:szCs w:val="24"/>
          <w:u w:color="006600"/>
        </w:rPr>
      </w:pPr>
    </w:p>
    <w:p w14:paraId="44C348A1" w14:textId="77777777" w:rsidR="00135413" w:rsidRDefault="00000000">
      <w:pPr>
        <w:pStyle w:val="NoSpacing"/>
        <w:rPr>
          <w:rFonts w:ascii="Times New Roman" w:eastAsia="Times New Roman" w:hAnsi="Times New Roman" w:cs="Times New Roman"/>
          <w:b/>
          <w:bCs/>
          <w:sz w:val="24"/>
          <w:szCs w:val="24"/>
        </w:rPr>
      </w:pPr>
      <w:r>
        <w:rPr>
          <w:rFonts w:ascii="Times New Roman" w:hAnsi="Times New Roman"/>
          <w:b/>
          <w:bCs/>
          <w:sz w:val="24"/>
          <w:szCs w:val="24"/>
        </w:rPr>
        <w:t xml:space="preserve">Class:   BA III VOC </w:t>
      </w:r>
    </w:p>
    <w:p w14:paraId="12C615BE" w14:textId="77777777" w:rsidR="00135413" w:rsidRDefault="00135413">
      <w:pPr>
        <w:pStyle w:val="NoSpacing"/>
        <w:rPr>
          <w:rFonts w:ascii="Times New Roman" w:eastAsia="Times New Roman" w:hAnsi="Times New Roman" w:cs="Times New Roman"/>
          <w:b/>
          <w:bCs/>
          <w:sz w:val="24"/>
          <w:szCs w:val="24"/>
        </w:rPr>
      </w:pPr>
    </w:p>
    <w:p w14:paraId="543CD7EA" w14:textId="77777777" w:rsidR="00135413" w:rsidRDefault="00000000">
      <w:pPr>
        <w:pStyle w:val="NoSpacing"/>
        <w:rPr>
          <w:rFonts w:ascii="Times New Roman" w:eastAsia="Times New Roman" w:hAnsi="Times New Roman" w:cs="Times New Roman"/>
          <w:b/>
          <w:bCs/>
          <w:sz w:val="24"/>
          <w:szCs w:val="24"/>
        </w:rPr>
      </w:pPr>
      <w:r>
        <w:rPr>
          <w:rFonts w:ascii="Times New Roman" w:hAnsi="Times New Roman"/>
          <w:b/>
          <w:bCs/>
          <w:sz w:val="24"/>
          <w:szCs w:val="24"/>
        </w:rPr>
        <w:t xml:space="preserve">Subject/ Paper:    English </w:t>
      </w:r>
    </w:p>
    <w:p w14:paraId="3D340732" w14:textId="239B0BDD" w:rsidR="00135413" w:rsidRDefault="00000000">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rPr>
        <w:t>Type of course</w:t>
      </w:r>
      <w:r w:rsidR="00BA5FD3">
        <w:rPr>
          <w:rFonts w:ascii="Times New Roman" w:hAnsi="Times New Roman"/>
          <w:b/>
          <w:bCs/>
          <w:sz w:val="24"/>
          <w:szCs w:val="24"/>
        </w:rPr>
        <w:t xml:space="preserve"> </w:t>
      </w:r>
      <w:r>
        <w:rPr>
          <w:rFonts w:ascii="Times New Roman" w:hAnsi="Times New Roman"/>
          <w:b/>
          <w:bCs/>
          <w:sz w:val="24"/>
          <w:szCs w:val="24"/>
        </w:rPr>
        <w:t>(major/ minor/ VAC/ AEC/SEC/ MDC):</w:t>
      </w:r>
      <w:r w:rsidR="00BA5FD3">
        <w:rPr>
          <w:rFonts w:ascii="Times New Roman" w:hAnsi="Times New Roman"/>
          <w:b/>
          <w:bCs/>
          <w:sz w:val="24"/>
          <w:szCs w:val="24"/>
        </w:rPr>
        <w:t xml:space="preserve"> </w:t>
      </w:r>
      <w:r>
        <w:rPr>
          <w:rFonts w:ascii="Times New Roman" w:hAnsi="Times New Roman"/>
          <w:b/>
          <w:bCs/>
          <w:sz w:val="24"/>
          <w:szCs w:val="24"/>
        </w:rPr>
        <w:t>VOC</w:t>
      </w:r>
    </w:p>
    <w:p w14:paraId="1004E52E" w14:textId="77777777" w:rsidR="00135413" w:rsidRDefault="00000000">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rPr>
        <w:t xml:space="preserve">                  </w:t>
      </w:r>
    </w:p>
    <w:p w14:paraId="26D8CB49" w14:textId="77777777" w:rsidR="00135413" w:rsidRDefault="00135413">
      <w:pPr>
        <w:pStyle w:val="NoSpacing"/>
        <w:rPr>
          <w:rFonts w:ascii="Times New Roman" w:eastAsia="Times New Roman" w:hAnsi="Times New Roman" w:cs="Times New Roman"/>
          <w:color w:val="009900"/>
          <w:sz w:val="24"/>
          <w:szCs w:val="24"/>
          <w:u w:color="009900"/>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2"/>
        <w:gridCol w:w="1091"/>
        <w:gridCol w:w="1487"/>
        <w:gridCol w:w="2656"/>
        <w:gridCol w:w="2557"/>
        <w:gridCol w:w="507"/>
      </w:tblGrid>
      <w:tr w:rsidR="00135413" w14:paraId="6D856830" w14:textId="77777777">
        <w:trPr>
          <w:trHeight w:val="900"/>
        </w:trPr>
        <w:tc>
          <w:tcPr>
            <w:tcW w:w="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B847C" w14:textId="77777777" w:rsidR="00135413" w:rsidRDefault="00000000">
            <w:pPr>
              <w:pStyle w:val="NoSpacing"/>
            </w:pPr>
            <w:r>
              <w:rPr>
                <w:rFonts w:ascii="Times New Roman" w:hAnsi="Times New Roman"/>
                <w:b/>
                <w:bCs/>
                <w:sz w:val="24"/>
                <w:szCs w:val="24"/>
              </w:rPr>
              <w:t>S. No.</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6887F" w14:textId="77777777" w:rsidR="00135413" w:rsidRDefault="00000000">
            <w:pPr>
              <w:pStyle w:val="NoSpacing"/>
            </w:pPr>
            <w:r>
              <w:rPr>
                <w:rFonts w:ascii="Times New Roman" w:hAnsi="Times New Roman"/>
                <w:b/>
                <w:bCs/>
                <w:sz w:val="24"/>
                <w:szCs w:val="24"/>
              </w:rPr>
              <w:t>Month</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F6F37" w14:textId="77777777" w:rsidR="00135413" w:rsidRDefault="00000000">
            <w:pPr>
              <w:pStyle w:val="NoSpacing"/>
            </w:pPr>
            <w:r>
              <w:rPr>
                <w:rFonts w:ascii="Times New Roman" w:hAnsi="Times New Roman"/>
                <w:b/>
                <w:bCs/>
                <w:sz w:val="24"/>
                <w:szCs w:val="24"/>
              </w:rPr>
              <w:t xml:space="preserve">   Topics to be covered</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A6D39" w14:textId="77777777" w:rsidR="00135413" w:rsidRDefault="00000000">
            <w:pPr>
              <w:pStyle w:val="NoSpacing"/>
            </w:pPr>
            <w:r>
              <w:rPr>
                <w:rFonts w:ascii="Times New Roman" w:hAnsi="Times New Roman"/>
                <w:b/>
                <w:bCs/>
                <w:sz w:val="24"/>
                <w:szCs w:val="24"/>
              </w:rPr>
              <w:t>Teaching Learning Strategy</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CC7D2" w14:textId="77777777" w:rsidR="00135413" w:rsidRDefault="00000000">
            <w:pPr>
              <w:pStyle w:val="NoSpacing"/>
            </w:pPr>
            <w:r>
              <w:rPr>
                <w:rFonts w:ascii="Times New Roman" w:hAnsi="Times New Roman"/>
                <w:b/>
                <w:bCs/>
                <w:sz w:val="24"/>
                <w:szCs w:val="24"/>
              </w:rPr>
              <w:t>Learning Outcomes of Students</w:t>
            </w:r>
          </w:p>
        </w:tc>
        <w:tc>
          <w:tcPr>
            <w:tcW w:w="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AB242" w14:textId="77777777" w:rsidR="00135413" w:rsidRDefault="00000000">
            <w:pPr>
              <w:pStyle w:val="NoSpacing"/>
            </w:pPr>
            <w:r>
              <w:rPr>
                <w:rFonts w:ascii="Times New Roman" w:hAnsi="Times New Roman"/>
                <w:b/>
                <w:bCs/>
                <w:sz w:val="24"/>
                <w:szCs w:val="24"/>
              </w:rPr>
              <w:t xml:space="preserve">Remarks </w:t>
            </w:r>
          </w:p>
        </w:tc>
      </w:tr>
      <w:tr w:rsidR="00135413" w14:paraId="675E5A09" w14:textId="77777777">
        <w:trPr>
          <w:trHeight w:val="7477"/>
        </w:trPr>
        <w:tc>
          <w:tcPr>
            <w:tcW w:w="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AEDF4" w14:textId="77777777" w:rsidR="00135413" w:rsidRDefault="00135413">
            <w:pPr>
              <w:pStyle w:val="NoSpacing"/>
              <w:rPr>
                <w:rFonts w:ascii="Times New Roman" w:eastAsia="Times New Roman" w:hAnsi="Times New Roman" w:cs="Times New Roman"/>
                <w:b/>
                <w:bCs/>
                <w:sz w:val="28"/>
                <w:szCs w:val="28"/>
              </w:rPr>
            </w:pPr>
          </w:p>
          <w:p w14:paraId="02876E81" w14:textId="77777777" w:rsidR="00135413" w:rsidRDefault="00000000">
            <w:pPr>
              <w:pStyle w:val="NoSpacing"/>
            </w:pPr>
            <w:r>
              <w:rPr>
                <w:rFonts w:ascii="Times New Roman" w:hAnsi="Times New Roman"/>
                <w:b/>
                <w:bCs/>
                <w:sz w:val="28"/>
                <w:szCs w:val="28"/>
              </w:rPr>
              <w:t>1.</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6FB92" w14:textId="77777777" w:rsidR="00135413" w:rsidRDefault="00135413">
            <w:pPr>
              <w:pStyle w:val="NoSpacing"/>
              <w:rPr>
                <w:rFonts w:ascii="Times New Roman" w:eastAsia="Times New Roman" w:hAnsi="Times New Roman" w:cs="Times New Roman"/>
                <w:b/>
                <w:bCs/>
                <w:sz w:val="28"/>
                <w:szCs w:val="28"/>
              </w:rPr>
            </w:pPr>
          </w:p>
          <w:p w14:paraId="410DC611" w14:textId="77777777" w:rsidR="00135413" w:rsidRDefault="00000000">
            <w:pPr>
              <w:pStyle w:val="NoSpacing"/>
              <w:rPr>
                <w:rFonts w:ascii="Times New Roman" w:eastAsia="Times New Roman" w:hAnsi="Times New Roman" w:cs="Times New Roman"/>
                <w:b/>
                <w:bCs/>
                <w:color w:val="C00000"/>
                <w:sz w:val="28"/>
                <w:szCs w:val="28"/>
                <w:u w:color="C00000"/>
              </w:rPr>
            </w:pPr>
            <w:r>
              <w:rPr>
                <w:rFonts w:ascii="Times New Roman" w:hAnsi="Times New Roman"/>
                <w:b/>
                <w:bCs/>
                <w:color w:val="C00000"/>
                <w:sz w:val="28"/>
                <w:szCs w:val="28"/>
                <w:u w:color="C00000"/>
              </w:rPr>
              <w:t xml:space="preserve"> </w:t>
            </w:r>
          </w:p>
          <w:p w14:paraId="4874433B" w14:textId="77777777" w:rsidR="00135413" w:rsidRDefault="00135413">
            <w:pPr>
              <w:pStyle w:val="NoSpacing"/>
              <w:rPr>
                <w:rFonts w:ascii="Times New Roman" w:eastAsia="Times New Roman" w:hAnsi="Times New Roman" w:cs="Times New Roman"/>
                <w:b/>
                <w:bCs/>
                <w:sz w:val="28"/>
                <w:szCs w:val="28"/>
              </w:rPr>
            </w:pPr>
          </w:p>
          <w:p w14:paraId="2F440C18" w14:textId="77777777" w:rsidR="00135413" w:rsidRDefault="00000000">
            <w:pPr>
              <w:pStyle w:val="NoSpacing"/>
            </w:pPr>
            <w:r>
              <w:rPr>
                <w:rFonts w:ascii="Times New Roman" w:hAnsi="Times New Roman"/>
                <w:b/>
                <w:bCs/>
                <w:sz w:val="28"/>
                <w:szCs w:val="28"/>
              </w:rPr>
              <w:t>July/August</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0D081" w14:textId="77777777" w:rsidR="00135413" w:rsidRDefault="00000000">
            <w:pPr>
              <w:pStyle w:val="NoSpacing"/>
            </w:pPr>
            <w:r>
              <w:rPr>
                <w:rFonts w:ascii="Times New Roman" w:hAnsi="Times New Roman"/>
                <w:color w:val="0033CC"/>
                <w:sz w:val="28"/>
                <w:szCs w:val="28"/>
                <w:u w:color="0033CC"/>
              </w:rPr>
              <w:t>Introduction to media and Communication</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BD243" w14:textId="77777777" w:rsidR="00135413" w:rsidRDefault="00000000">
            <w:pPr>
              <w:pStyle w:val="Default"/>
              <w:tabs>
                <w:tab w:val="left" w:pos="560"/>
                <w:tab w:val="left" w:pos="1120"/>
                <w:tab w:val="left" w:pos="1680"/>
                <w:tab w:val="left" w:pos="2240"/>
              </w:tabs>
              <w:spacing w:before="0" w:line="240" w:lineRule="auto"/>
            </w:pPr>
            <w:r>
              <w:rPr>
                <w:rFonts w:ascii="Times New Roman" w:hAnsi="Times New Roman"/>
                <w:sz w:val="30"/>
                <w:szCs w:val="30"/>
              </w:rPr>
              <w:t xml:space="preserve">Interactive lecture with timeline slides on media history </w:t>
            </w:r>
            <w:proofErr w:type="gramStart"/>
            <w:r>
              <w:rPr>
                <w:rFonts w:ascii="Times New Roman" w:hAnsi="Times New Roman"/>
                <w:sz w:val="30"/>
                <w:szCs w:val="30"/>
              </w:rPr>
              <w:t>-  Think</w:t>
            </w:r>
            <w:proofErr w:type="gramEnd"/>
            <w:r>
              <w:rPr>
                <w:rFonts w:ascii="Times New Roman" w:hAnsi="Times New Roman"/>
                <w:sz w:val="30"/>
                <w:szCs w:val="30"/>
              </w:rPr>
              <w:t xml:space="preserve">-pair-share on “freedom of speech vs. responsibility” </w:t>
            </w:r>
            <w:proofErr w:type="gramStart"/>
            <w:r>
              <w:rPr>
                <w:rFonts w:ascii="Times New Roman" w:hAnsi="Times New Roman"/>
                <w:sz w:val="30"/>
                <w:szCs w:val="30"/>
              </w:rPr>
              <w:t>-  Terminology</w:t>
            </w:r>
            <w:proofErr w:type="gramEnd"/>
            <w:r>
              <w:rPr>
                <w:rFonts w:ascii="Times New Roman" w:hAnsi="Times New Roman"/>
                <w:sz w:val="30"/>
                <w:szCs w:val="30"/>
              </w:rPr>
              <w:t xml:space="preserve"> flash-card drill on stylistics </w:t>
            </w:r>
            <w:proofErr w:type="gramStart"/>
            <w:r>
              <w:rPr>
                <w:rFonts w:ascii="Times New Roman" w:hAnsi="Times New Roman"/>
                <w:sz w:val="30"/>
                <w:szCs w:val="30"/>
              </w:rPr>
              <w:t>-  Role</w:t>
            </w:r>
            <w:proofErr w:type="gramEnd"/>
            <w:r>
              <w:rPr>
                <w:rFonts w:ascii="Times New Roman" w:hAnsi="Times New Roman"/>
                <w:sz w:val="30"/>
                <w:szCs w:val="30"/>
              </w:rPr>
              <w:t xml:space="preserve">-play: “Inside a Newsroom” – students rotate through positions </w:t>
            </w:r>
            <w:proofErr w:type="gramStart"/>
            <w:r>
              <w:rPr>
                <w:rFonts w:ascii="Times New Roman" w:hAnsi="Times New Roman"/>
                <w:sz w:val="30"/>
                <w:szCs w:val="30"/>
              </w:rPr>
              <w:t>-  Case</w:t>
            </w:r>
            <w:proofErr w:type="gramEnd"/>
            <w:r>
              <w:rPr>
                <w:rFonts w:ascii="Times New Roman" w:hAnsi="Times New Roman"/>
                <w:sz w:val="30"/>
                <w:szCs w:val="30"/>
              </w:rPr>
              <w:t>-study analysis of real newsroom workflows</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E0F4F" w14:textId="77777777" w:rsidR="00135413" w:rsidRDefault="00000000">
            <w:pPr>
              <w:tabs>
                <w:tab w:val="left" w:pos="560"/>
                <w:tab w:val="left" w:pos="1120"/>
                <w:tab w:val="left" w:pos="1680"/>
                <w:tab w:val="left" w:pos="2240"/>
              </w:tabs>
            </w:pPr>
            <w:r>
              <w:rPr>
                <w:rFonts w:cs="Arial Unicode MS"/>
                <w:color w:val="000000"/>
                <w:sz w:val="30"/>
                <w:szCs w:val="30"/>
                <w:u w:color="000000"/>
                <w14:textOutline w14:w="0" w14:cap="flat" w14:cmpd="sng" w14:algn="ctr">
                  <w14:noFill/>
                  <w14:prstDash w14:val="solid"/>
                  <w14:bevel/>
                </w14:textOutline>
              </w:rPr>
              <w:t xml:space="preserve">By the end of August students will be able to:  a. Describe the historical evolution and major types of mass media.  b. Explain core concepts (objectivity, bias, ethics) using current examples.  c. </w:t>
            </w:r>
            <w:proofErr w:type="spellStart"/>
            <w:r>
              <w:rPr>
                <w:rFonts w:cs="Arial Unicode MS"/>
                <w:color w:val="000000"/>
                <w:sz w:val="30"/>
                <w:szCs w:val="30"/>
                <w:u w:color="000000"/>
                <w14:textOutline w14:w="0" w14:cap="flat" w14:cmpd="sng" w14:algn="ctr">
                  <w14:noFill/>
                  <w14:prstDash w14:val="solid"/>
                  <w14:bevel/>
                </w14:textOutline>
              </w:rPr>
              <w:t>Recognise</w:t>
            </w:r>
            <w:proofErr w:type="spellEnd"/>
            <w:r>
              <w:rPr>
                <w:rFonts w:cs="Arial Unicode MS"/>
                <w:color w:val="000000"/>
                <w:sz w:val="30"/>
                <w:szCs w:val="30"/>
                <w:u w:color="000000"/>
                <w14:textOutline w14:w="0" w14:cap="flat" w14:cmpd="sng" w14:algn="ctr">
                  <w14:noFill/>
                  <w14:prstDash w14:val="solid"/>
                  <w14:bevel/>
                </w14:textOutline>
              </w:rPr>
              <w:t xml:space="preserve"> basic stylistic conventions in news language.  d. Identify and differentiate newsroom roles and outline a standard production cycle.</w:t>
            </w:r>
          </w:p>
        </w:tc>
        <w:tc>
          <w:tcPr>
            <w:tcW w:w="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E21AB" w14:textId="77777777" w:rsidR="00135413" w:rsidRDefault="00135413">
            <w:pPr>
              <w:pStyle w:val="NoSpacing"/>
            </w:pPr>
          </w:p>
        </w:tc>
      </w:tr>
      <w:tr w:rsidR="00135413" w14:paraId="407DCA71" w14:textId="77777777">
        <w:trPr>
          <w:trHeight w:val="8497"/>
        </w:trPr>
        <w:tc>
          <w:tcPr>
            <w:tcW w:w="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0FEF6" w14:textId="77777777" w:rsidR="00135413" w:rsidRDefault="00135413">
            <w:pPr>
              <w:pStyle w:val="NoSpacing"/>
              <w:rPr>
                <w:rFonts w:ascii="Times New Roman" w:eastAsia="Times New Roman" w:hAnsi="Times New Roman" w:cs="Times New Roman"/>
                <w:b/>
                <w:bCs/>
                <w:sz w:val="28"/>
                <w:szCs w:val="28"/>
              </w:rPr>
            </w:pPr>
          </w:p>
          <w:p w14:paraId="0631E83B" w14:textId="77777777" w:rsidR="00135413" w:rsidRDefault="00000000">
            <w:pPr>
              <w:pStyle w:val="NoSpacing"/>
            </w:pPr>
            <w:r>
              <w:rPr>
                <w:rFonts w:ascii="Times New Roman" w:hAnsi="Times New Roman"/>
                <w:b/>
                <w:bCs/>
                <w:sz w:val="28"/>
                <w:szCs w:val="28"/>
              </w:rPr>
              <w:t>2.</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6D023" w14:textId="77777777" w:rsidR="00135413" w:rsidRDefault="00135413">
            <w:pPr>
              <w:pStyle w:val="NoSpacing"/>
              <w:rPr>
                <w:rFonts w:ascii="Times New Roman" w:eastAsia="Times New Roman" w:hAnsi="Times New Roman" w:cs="Times New Roman"/>
                <w:b/>
                <w:bCs/>
                <w:color w:val="CC0000"/>
                <w:sz w:val="28"/>
                <w:szCs w:val="28"/>
                <w:u w:color="CC0000"/>
              </w:rPr>
            </w:pPr>
          </w:p>
          <w:p w14:paraId="718BAB19" w14:textId="77777777" w:rsidR="00135413" w:rsidRDefault="00135413">
            <w:pPr>
              <w:pStyle w:val="NoSpacing"/>
              <w:rPr>
                <w:rFonts w:ascii="Times New Roman" w:eastAsia="Times New Roman" w:hAnsi="Times New Roman" w:cs="Times New Roman"/>
                <w:b/>
                <w:bCs/>
                <w:color w:val="C00000"/>
                <w:sz w:val="28"/>
                <w:szCs w:val="28"/>
                <w:u w:color="C00000"/>
              </w:rPr>
            </w:pPr>
          </w:p>
          <w:p w14:paraId="162FDCDD" w14:textId="77777777" w:rsidR="00135413" w:rsidRDefault="00135413">
            <w:pPr>
              <w:pStyle w:val="NoSpacing"/>
              <w:rPr>
                <w:rFonts w:ascii="Times New Roman" w:eastAsia="Times New Roman" w:hAnsi="Times New Roman" w:cs="Times New Roman"/>
                <w:b/>
                <w:bCs/>
                <w:color w:val="C00000"/>
                <w:sz w:val="28"/>
                <w:szCs w:val="28"/>
                <w:u w:color="C00000"/>
              </w:rPr>
            </w:pPr>
          </w:p>
          <w:p w14:paraId="4538CAA6" w14:textId="77777777" w:rsidR="00135413" w:rsidRDefault="00000000">
            <w:pPr>
              <w:pStyle w:val="NoSpacing"/>
            </w:pPr>
            <w:r w:rsidRPr="00BA5FD3">
              <w:rPr>
                <w:rFonts w:ascii="Times New Roman" w:hAnsi="Times New Roman"/>
                <w:b/>
                <w:bCs/>
                <w:color w:val="auto"/>
                <w:sz w:val="28"/>
                <w:szCs w:val="28"/>
                <w:u w:color="CC0000"/>
              </w:rPr>
              <w:t xml:space="preserve">September </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31D45" w14:textId="77777777" w:rsidR="00135413" w:rsidRDefault="00000000">
            <w:pPr>
              <w:pStyle w:val="NoSpacing"/>
            </w:pPr>
            <w:r>
              <w:rPr>
                <w:rFonts w:ascii="Times New Roman" w:hAnsi="Times New Roman"/>
                <w:color w:val="0033CC"/>
                <w:sz w:val="28"/>
                <w:szCs w:val="28"/>
                <w:u w:color="0033CC"/>
              </w:rPr>
              <w:t>News writing and Reporting Skills</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6A72D" w14:textId="77777777" w:rsidR="00135413" w:rsidRDefault="00000000">
            <w:pPr>
              <w:pStyle w:val="Default"/>
              <w:tabs>
                <w:tab w:val="left" w:pos="560"/>
                <w:tab w:val="left" w:pos="1120"/>
                <w:tab w:val="left" w:pos="1680"/>
                <w:tab w:val="left" w:pos="2240"/>
              </w:tabs>
              <w:spacing w:before="0" w:line="240" w:lineRule="auto"/>
            </w:pPr>
            <w:r>
              <w:rPr>
                <w:rFonts w:ascii="Times New Roman" w:hAnsi="Times New Roman"/>
                <w:sz w:val="30"/>
                <w:szCs w:val="30"/>
              </w:rPr>
              <w:t xml:space="preserve">Writing workshop: convert raw facts into a 150-word story </w:t>
            </w:r>
            <w:proofErr w:type="gramStart"/>
            <w:r>
              <w:rPr>
                <w:rFonts w:ascii="Times New Roman" w:hAnsi="Times New Roman"/>
                <w:sz w:val="30"/>
                <w:szCs w:val="30"/>
              </w:rPr>
              <w:t>-  Comparative</w:t>
            </w:r>
            <w:proofErr w:type="gramEnd"/>
            <w:r>
              <w:rPr>
                <w:rFonts w:ascii="Times New Roman" w:hAnsi="Times New Roman"/>
                <w:sz w:val="30"/>
                <w:szCs w:val="30"/>
              </w:rPr>
              <w:t xml:space="preserve"> analysis of front pages for news values </w:t>
            </w:r>
            <w:proofErr w:type="gramStart"/>
            <w:r>
              <w:rPr>
                <w:rFonts w:ascii="Times New Roman" w:hAnsi="Times New Roman"/>
                <w:sz w:val="30"/>
                <w:szCs w:val="30"/>
              </w:rPr>
              <w:t>-  Field</w:t>
            </w:r>
            <w:proofErr w:type="gramEnd"/>
            <w:r>
              <w:rPr>
                <w:rFonts w:ascii="Times New Roman" w:hAnsi="Times New Roman"/>
                <w:sz w:val="30"/>
                <w:szCs w:val="30"/>
              </w:rPr>
              <w:t xml:space="preserve"> assignment: cover a campus event; peer-review using rubric </w:t>
            </w:r>
            <w:proofErr w:type="gramStart"/>
            <w:r>
              <w:rPr>
                <w:rFonts w:ascii="Times New Roman" w:hAnsi="Times New Roman"/>
                <w:sz w:val="30"/>
                <w:szCs w:val="30"/>
              </w:rPr>
              <w:t>-  Guest</w:t>
            </w:r>
            <w:proofErr w:type="gramEnd"/>
            <w:r>
              <w:rPr>
                <w:rFonts w:ascii="Times New Roman" w:hAnsi="Times New Roman"/>
                <w:sz w:val="30"/>
                <w:szCs w:val="30"/>
              </w:rPr>
              <w:t xml:space="preserve"> session with local reporter on investigative techniques </w:t>
            </w:r>
            <w:proofErr w:type="gramStart"/>
            <w:r>
              <w:rPr>
                <w:rFonts w:ascii="Times New Roman" w:hAnsi="Times New Roman"/>
                <w:sz w:val="30"/>
                <w:szCs w:val="30"/>
              </w:rPr>
              <w:t>-  Simulation</w:t>
            </w:r>
            <w:proofErr w:type="gramEnd"/>
            <w:r>
              <w:rPr>
                <w:rFonts w:ascii="Times New Roman" w:hAnsi="Times New Roman"/>
                <w:sz w:val="30"/>
                <w:szCs w:val="30"/>
              </w:rPr>
              <w:t xml:space="preserve"> of a live press conference for note-taking practice</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82B49" w14:textId="77777777" w:rsidR="00135413" w:rsidRDefault="00000000">
            <w:pPr>
              <w:pStyle w:val="Default"/>
              <w:tabs>
                <w:tab w:val="left" w:pos="560"/>
                <w:tab w:val="left" w:pos="1120"/>
                <w:tab w:val="left" w:pos="1680"/>
                <w:tab w:val="left" w:pos="2240"/>
              </w:tabs>
              <w:spacing w:before="0" w:line="240" w:lineRule="auto"/>
            </w:pPr>
            <w:r>
              <w:rPr>
                <w:rFonts w:ascii="Times New Roman" w:hAnsi="Times New Roman"/>
                <w:sz w:val="30"/>
                <w:szCs w:val="30"/>
              </w:rPr>
              <w:t>By the end of September students will be able to:  a. Collect and organise information using 5W1H.  b. Apply news values to select and prioritise stories.  c. Compose an inverted-pyramid news report within a deadline.  d. Distinguish among hard news, soft news, features and investigative pieces.  e. Write crisp headlines, leads and captions.  f. Conduct and accurately report an interview or press briefing.</w:t>
            </w:r>
          </w:p>
        </w:tc>
        <w:tc>
          <w:tcPr>
            <w:tcW w:w="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1635D" w14:textId="77777777" w:rsidR="00135413" w:rsidRDefault="00135413"/>
        </w:tc>
      </w:tr>
      <w:tr w:rsidR="00135413" w14:paraId="7F8AE709" w14:textId="77777777">
        <w:trPr>
          <w:trHeight w:val="5330"/>
        </w:trPr>
        <w:tc>
          <w:tcPr>
            <w:tcW w:w="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C1ADB" w14:textId="77777777" w:rsidR="00135413" w:rsidRDefault="00135413">
            <w:pPr>
              <w:pStyle w:val="NoSpacing"/>
              <w:rPr>
                <w:rFonts w:ascii="Times New Roman" w:eastAsia="Times New Roman" w:hAnsi="Times New Roman" w:cs="Times New Roman"/>
                <w:b/>
                <w:bCs/>
                <w:sz w:val="28"/>
                <w:szCs w:val="28"/>
              </w:rPr>
            </w:pPr>
          </w:p>
          <w:p w14:paraId="152F1A2E" w14:textId="77777777" w:rsidR="00135413" w:rsidRDefault="00000000">
            <w:pPr>
              <w:pStyle w:val="NoSpacing"/>
            </w:pPr>
            <w:r>
              <w:rPr>
                <w:rFonts w:ascii="Times New Roman" w:hAnsi="Times New Roman"/>
                <w:b/>
                <w:bCs/>
                <w:sz w:val="28"/>
                <w:szCs w:val="28"/>
              </w:rPr>
              <w:t>3.</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C094A" w14:textId="77777777" w:rsidR="00135413" w:rsidRDefault="00135413">
            <w:pPr>
              <w:pStyle w:val="NoSpacing"/>
              <w:rPr>
                <w:rFonts w:ascii="Times New Roman" w:eastAsia="Times New Roman" w:hAnsi="Times New Roman" w:cs="Times New Roman"/>
                <w:b/>
                <w:bCs/>
                <w:sz w:val="28"/>
                <w:szCs w:val="28"/>
              </w:rPr>
            </w:pPr>
          </w:p>
          <w:p w14:paraId="27CD26AA" w14:textId="77777777" w:rsidR="00135413" w:rsidRDefault="00135413">
            <w:pPr>
              <w:pStyle w:val="NoSpacing"/>
              <w:rPr>
                <w:rFonts w:ascii="Times New Roman" w:eastAsia="Times New Roman" w:hAnsi="Times New Roman" w:cs="Times New Roman"/>
                <w:b/>
                <w:bCs/>
                <w:color w:val="CC0000"/>
                <w:sz w:val="28"/>
                <w:szCs w:val="28"/>
                <w:u w:color="CC0000"/>
              </w:rPr>
            </w:pPr>
          </w:p>
          <w:p w14:paraId="045105E1" w14:textId="77777777" w:rsidR="00135413" w:rsidRDefault="00135413">
            <w:pPr>
              <w:pStyle w:val="NoSpacing"/>
              <w:rPr>
                <w:rFonts w:ascii="Times New Roman" w:eastAsia="Times New Roman" w:hAnsi="Times New Roman" w:cs="Times New Roman"/>
                <w:b/>
                <w:bCs/>
                <w:color w:val="CC0000"/>
                <w:sz w:val="28"/>
                <w:szCs w:val="28"/>
                <w:u w:color="CC0000"/>
              </w:rPr>
            </w:pPr>
          </w:p>
          <w:p w14:paraId="335B2C1B" w14:textId="77777777" w:rsidR="00135413" w:rsidRDefault="00000000">
            <w:pPr>
              <w:pStyle w:val="NoSpacing"/>
            </w:pPr>
            <w:r>
              <w:rPr>
                <w:rFonts w:ascii="Times New Roman" w:hAnsi="Times New Roman"/>
                <w:b/>
                <w:bCs/>
                <w:sz w:val="28"/>
                <w:szCs w:val="28"/>
              </w:rPr>
              <w:t xml:space="preserve">October </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7D775" w14:textId="77777777" w:rsidR="00135413"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0" w:line="240" w:lineRule="auto"/>
            </w:pPr>
            <w:r>
              <w:rPr>
                <w:rFonts w:ascii="Helvetica" w:hAnsi="Helvetica"/>
              </w:rPr>
              <w:t>Editing, Proofreading, and Media Ethics</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18090" w14:textId="77777777" w:rsidR="00135413" w:rsidRDefault="00000000">
            <w:pPr>
              <w:pStyle w:val="Default"/>
              <w:tabs>
                <w:tab w:val="left" w:pos="560"/>
                <w:tab w:val="left" w:pos="1120"/>
                <w:tab w:val="left" w:pos="1680"/>
                <w:tab w:val="left" w:pos="2240"/>
              </w:tabs>
              <w:spacing w:before="0" w:line="240" w:lineRule="auto"/>
            </w:pPr>
            <w:r>
              <w:rPr>
                <w:rFonts w:ascii="Times New Roman" w:hAnsi="Times New Roman"/>
                <w:sz w:val="30"/>
                <w:szCs w:val="30"/>
              </w:rPr>
              <w:t xml:space="preserve">-  Editing lab: track-changes on sample copy </w:t>
            </w:r>
            <w:proofErr w:type="gramStart"/>
            <w:r>
              <w:rPr>
                <w:rFonts w:ascii="Times New Roman" w:hAnsi="Times New Roman"/>
                <w:sz w:val="30"/>
                <w:szCs w:val="30"/>
              </w:rPr>
              <w:t>-  Error</w:t>
            </w:r>
            <w:proofErr w:type="gramEnd"/>
            <w:r>
              <w:rPr>
                <w:rFonts w:ascii="Times New Roman" w:hAnsi="Times New Roman"/>
                <w:sz w:val="30"/>
                <w:szCs w:val="30"/>
              </w:rPr>
              <w:t xml:space="preserve">-hunt quizzes for grammar &amp; syntax </w:t>
            </w:r>
            <w:proofErr w:type="gramStart"/>
            <w:r>
              <w:rPr>
                <w:rFonts w:ascii="Times New Roman" w:hAnsi="Times New Roman"/>
                <w:sz w:val="30"/>
                <w:szCs w:val="30"/>
              </w:rPr>
              <w:t>-  Fact</w:t>
            </w:r>
            <w:proofErr w:type="gramEnd"/>
            <w:r>
              <w:rPr>
                <w:rFonts w:ascii="Times New Roman" w:hAnsi="Times New Roman"/>
                <w:sz w:val="30"/>
                <w:szCs w:val="30"/>
              </w:rPr>
              <w:t xml:space="preserve">-check assignment using multiple sources </w:t>
            </w:r>
            <w:proofErr w:type="gramStart"/>
            <w:r>
              <w:rPr>
                <w:rFonts w:ascii="Times New Roman" w:hAnsi="Times New Roman"/>
                <w:sz w:val="30"/>
                <w:szCs w:val="30"/>
              </w:rPr>
              <w:t>-  Structured</w:t>
            </w:r>
            <w:proofErr w:type="gramEnd"/>
            <w:r>
              <w:rPr>
                <w:rFonts w:ascii="Times New Roman" w:hAnsi="Times New Roman"/>
                <w:sz w:val="30"/>
                <w:szCs w:val="30"/>
              </w:rPr>
              <w:t xml:space="preserve"> debate on sensationalism vs. public right-to-know </w:t>
            </w:r>
            <w:proofErr w:type="gramStart"/>
            <w:r>
              <w:rPr>
                <w:rFonts w:ascii="Times New Roman" w:hAnsi="Times New Roman"/>
                <w:sz w:val="30"/>
                <w:szCs w:val="30"/>
              </w:rPr>
              <w:t>-  Group</w:t>
            </w:r>
            <w:proofErr w:type="gramEnd"/>
            <w:r>
              <w:rPr>
                <w:rFonts w:ascii="Times New Roman" w:hAnsi="Times New Roman"/>
                <w:sz w:val="30"/>
                <w:szCs w:val="30"/>
              </w:rPr>
              <w:t xml:space="preserve"> poster on PCI &amp; SPJ codes</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E0515" w14:textId="77777777" w:rsidR="00135413"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rPr>
              <w:t>By the end of October students will be able to:  a. Edit copy to improve clarity, accuracy and style.  b. Detect and correct common language errors.  c. Verify facts and attribute information responsibly.  d. Analyse ethical problems and propose balanced solutions.  e. Reference and apply Press Council and international codes in decision-making.</w:t>
            </w:r>
          </w:p>
        </w:tc>
        <w:tc>
          <w:tcPr>
            <w:tcW w:w="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5B843" w14:textId="77777777" w:rsidR="00135413" w:rsidRDefault="00135413">
            <w:pPr>
              <w:pStyle w:val="NoSpacing"/>
            </w:pPr>
          </w:p>
        </w:tc>
      </w:tr>
      <w:tr w:rsidR="00135413" w14:paraId="7CF2AA14" w14:textId="77777777">
        <w:trPr>
          <w:trHeight w:val="6797"/>
        </w:trPr>
        <w:tc>
          <w:tcPr>
            <w:tcW w:w="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E387D" w14:textId="77777777" w:rsidR="00135413" w:rsidRDefault="00135413">
            <w:pPr>
              <w:pStyle w:val="NoSpacing"/>
              <w:rPr>
                <w:rFonts w:ascii="Times New Roman" w:eastAsia="Times New Roman" w:hAnsi="Times New Roman" w:cs="Times New Roman"/>
                <w:b/>
                <w:bCs/>
                <w:sz w:val="28"/>
                <w:szCs w:val="28"/>
              </w:rPr>
            </w:pPr>
          </w:p>
          <w:p w14:paraId="1859BC66" w14:textId="77777777" w:rsidR="00135413" w:rsidRDefault="00000000">
            <w:pPr>
              <w:pStyle w:val="NoSpacing"/>
            </w:pPr>
            <w:r>
              <w:rPr>
                <w:rFonts w:ascii="Times New Roman" w:hAnsi="Times New Roman"/>
                <w:b/>
                <w:bCs/>
                <w:sz w:val="28"/>
                <w:szCs w:val="28"/>
              </w:rPr>
              <w:t>4.</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D563E" w14:textId="77777777" w:rsidR="00135413" w:rsidRPr="00BA5FD3" w:rsidRDefault="00135413">
            <w:pPr>
              <w:pStyle w:val="NoSpacing"/>
              <w:rPr>
                <w:rFonts w:ascii="Times New Roman" w:eastAsia="Times New Roman" w:hAnsi="Times New Roman" w:cs="Times New Roman"/>
                <w:b/>
                <w:bCs/>
                <w:color w:val="auto"/>
                <w:sz w:val="28"/>
                <w:szCs w:val="28"/>
                <w:u w:color="CC0000"/>
              </w:rPr>
            </w:pPr>
          </w:p>
          <w:p w14:paraId="40026369" w14:textId="77777777" w:rsidR="00135413" w:rsidRPr="00BA5FD3" w:rsidRDefault="00135413">
            <w:pPr>
              <w:pStyle w:val="NoSpacing"/>
              <w:rPr>
                <w:rFonts w:ascii="Times New Roman" w:eastAsia="Times New Roman" w:hAnsi="Times New Roman" w:cs="Times New Roman"/>
                <w:b/>
                <w:bCs/>
                <w:color w:val="auto"/>
                <w:sz w:val="28"/>
                <w:szCs w:val="28"/>
                <w:u w:color="CC0000"/>
              </w:rPr>
            </w:pPr>
          </w:p>
          <w:p w14:paraId="36AC99A6" w14:textId="77777777" w:rsidR="00135413" w:rsidRPr="00BA5FD3" w:rsidRDefault="00000000">
            <w:pPr>
              <w:pStyle w:val="NoSpacing"/>
              <w:rPr>
                <w:color w:val="auto"/>
              </w:rPr>
            </w:pPr>
            <w:r w:rsidRPr="00BA5FD3">
              <w:rPr>
                <w:rFonts w:ascii="Times New Roman" w:hAnsi="Times New Roman"/>
                <w:b/>
                <w:bCs/>
                <w:color w:val="auto"/>
                <w:sz w:val="28"/>
                <w:szCs w:val="28"/>
                <w:u w:color="CC0000"/>
              </w:rPr>
              <w:t xml:space="preserve">November </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F3B5E" w14:textId="77777777" w:rsidR="00135413" w:rsidRDefault="00135413">
            <w:pPr>
              <w:pStyle w:val="Body"/>
              <w:spacing w:after="0" w:line="240" w:lineRule="auto"/>
              <w:rPr>
                <w:rFonts w:ascii="Times New Roman" w:eastAsia="Times New Roman" w:hAnsi="Times New Roman" w:cs="Times New Roman"/>
                <w:color w:val="009900"/>
                <w:sz w:val="28"/>
                <w:szCs w:val="28"/>
                <w:u w:color="009900"/>
                <w:lang w:val="en-US"/>
              </w:rPr>
            </w:pPr>
          </w:p>
          <w:p w14:paraId="0FE53242" w14:textId="77777777" w:rsidR="00135413" w:rsidRDefault="00135413">
            <w:pPr>
              <w:pStyle w:val="Body"/>
              <w:spacing w:after="0" w:line="240" w:lineRule="auto"/>
              <w:rPr>
                <w:rFonts w:ascii="Times New Roman" w:eastAsia="Times New Roman" w:hAnsi="Times New Roman" w:cs="Times New Roman"/>
                <w:color w:val="009900"/>
                <w:sz w:val="28"/>
                <w:szCs w:val="28"/>
                <w:u w:color="009900"/>
                <w:lang w:val="en-US"/>
              </w:rPr>
            </w:pPr>
          </w:p>
          <w:p w14:paraId="66C5CECA" w14:textId="77777777" w:rsidR="00135413"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0" w:line="240" w:lineRule="auto"/>
            </w:pPr>
            <w:r>
              <w:rPr>
                <w:rFonts w:ascii="Times New Roman" w:hAnsi="Times New Roman"/>
                <w:lang w:val="en-US"/>
              </w:rPr>
              <w:t>Digital Media and New Trends</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AF9CB" w14:textId="77777777" w:rsidR="00135413" w:rsidRDefault="00000000">
            <w:pPr>
              <w:pStyle w:val="Default"/>
              <w:tabs>
                <w:tab w:val="left" w:pos="560"/>
                <w:tab w:val="left" w:pos="1120"/>
                <w:tab w:val="left" w:pos="1680"/>
                <w:tab w:val="left" w:pos="2240"/>
              </w:tabs>
              <w:spacing w:before="0" w:line="240" w:lineRule="auto"/>
            </w:pPr>
            <w:r>
              <w:rPr>
                <w:rFonts w:ascii="Times New Roman" w:hAnsi="Times New Roman"/>
                <w:sz w:val="30"/>
                <w:szCs w:val="30"/>
              </w:rPr>
              <w:t xml:space="preserve">Create &amp; maintain a class blog; weekly post &amp; peer comments </w:t>
            </w:r>
            <w:proofErr w:type="gramStart"/>
            <w:r>
              <w:rPr>
                <w:rFonts w:ascii="Times New Roman" w:hAnsi="Times New Roman"/>
                <w:sz w:val="30"/>
                <w:szCs w:val="30"/>
              </w:rPr>
              <w:t>-  Social</w:t>
            </w:r>
            <w:proofErr w:type="gramEnd"/>
            <w:r>
              <w:rPr>
                <w:rFonts w:ascii="Times New Roman" w:hAnsi="Times New Roman"/>
                <w:sz w:val="30"/>
                <w:szCs w:val="30"/>
              </w:rPr>
              <w:t xml:space="preserve">-media content calendar exercise comparing clickbait titles vs. credible headlines </w:t>
            </w:r>
            <w:proofErr w:type="gramStart"/>
            <w:r>
              <w:rPr>
                <w:rFonts w:ascii="Times New Roman" w:hAnsi="Times New Roman"/>
                <w:sz w:val="30"/>
                <w:szCs w:val="30"/>
              </w:rPr>
              <w:t>-  Multimedia</w:t>
            </w:r>
            <w:proofErr w:type="gramEnd"/>
            <w:r>
              <w:rPr>
                <w:rFonts w:ascii="Times New Roman" w:hAnsi="Times New Roman"/>
                <w:sz w:val="30"/>
                <w:szCs w:val="30"/>
              </w:rPr>
              <w:t xml:space="preserve"> story project using Canva/Adobe Express </w:t>
            </w:r>
            <w:proofErr w:type="gramStart"/>
            <w:r>
              <w:rPr>
                <w:rFonts w:ascii="Times New Roman" w:hAnsi="Times New Roman"/>
                <w:sz w:val="30"/>
                <w:szCs w:val="30"/>
              </w:rPr>
              <w:t>-  Mini</w:t>
            </w:r>
            <w:proofErr w:type="gramEnd"/>
            <w:r>
              <w:rPr>
                <w:rFonts w:ascii="Times New Roman" w:hAnsi="Times New Roman"/>
                <w:sz w:val="30"/>
                <w:szCs w:val="30"/>
              </w:rPr>
              <w:t xml:space="preserve">-workshop: headline A/B testing with SEO plug-in demo </w:t>
            </w:r>
            <w:proofErr w:type="gramStart"/>
            <w:r>
              <w:rPr>
                <w:rFonts w:ascii="Times New Roman" w:hAnsi="Times New Roman"/>
                <w:sz w:val="30"/>
                <w:szCs w:val="30"/>
              </w:rPr>
              <w:t>-  Scenario</w:t>
            </w:r>
            <w:proofErr w:type="gramEnd"/>
            <w:r>
              <w:rPr>
                <w:rFonts w:ascii="Times New Roman" w:hAnsi="Times New Roman"/>
                <w:sz w:val="30"/>
                <w:szCs w:val="30"/>
              </w:rPr>
              <w:t>-based simulation of crisis communication on X (Twitter)</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DB57D" w14:textId="77777777" w:rsidR="00135413"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rPr>
              <w:t>By the end of November students will be able to:  a. Produce and publish journalistic content on web platforms.  b. Evaluate and avoid clickbait while maximising audience reach.  c. Integrate text, visuals and audio/video in a coherent story.  d. Optimise headlines and copy for basic SEO performance.  e. Formulate an effective communication plan during an online misinformation crisis.</w:t>
            </w:r>
          </w:p>
        </w:tc>
        <w:tc>
          <w:tcPr>
            <w:tcW w:w="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866F6" w14:textId="77777777" w:rsidR="00135413" w:rsidRDefault="00135413"/>
        </w:tc>
      </w:tr>
    </w:tbl>
    <w:p w14:paraId="0473C2BF" w14:textId="77777777" w:rsidR="00135413" w:rsidRDefault="00135413">
      <w:pPr>
        <w:pStyle w:val="NoSpacing"/>
        <w:widowControl w:val="0"/>
        <w:rPr>
          <w:rFonts w:ascii="Times New Roman" w:eastAsia="Times New Roman" w:hAnsi="Times New Roman" w:cs="Times New Roman"/>
          <w:color w:val="009900"/>
          <w:sz w:val="24"/>
          <w:szCs w:val="24"/>
          <w:u w:color="009900"/>
        </w:rPr>
      </w:pPr>
    </w:p>
    <w:p w14:paraId="6802C811" w14:textId="77777777" w:rsidR="00135413" w:rsidRDefault="00135413">
      <w:pPr>
        <w:pStyle w:val="NoSpacing"/>
      </w:pPr>
    </w:p>
    <w:p w14:paraId="4DC2143C" w14:textId="77777777" w:rsidR="00135413" w:rsidRDefault="00000000">
      <w:pPr>
        <w:pStyle w:val="NoSpacing"/>
        <w:numPr>
          <w:ilvl w:val="0"/>
          <w:numId w:val="2"/>
        </w:numPr>
        <w:rPr>
          <w:rFonts w:ascii="Times New Roman" w:hAnsi="Times New Roman"/>
          <w:b/>
          <w:bCs/>
          <w:sz w:val="28"/>
          <w:szCs w:val="28"/>
        </w:rPr>
      </w:pPr>
      <w:r>
        <w:rPr>
          <w:rFonts w:ascii="Times New Roman" w:hAnsi="Times New Roman"/>
          <w:b/>
          <w:bCs/>
          <w:sz w:val="28"/>
          <w:szCs w:val="28"/>
        </w:rPr>
        <w:t>Seminar/Presentation/Assignment/Quiz/Class Test /Mid-Term Exam will be taken as per schedule</w:t>
      </w:r>
      <w:r>
        <w:rPr>
          <w:rFonts w:ascii="Times New Roman" w:hAnsi="Times New Roman"/>
          <w:b/>
          <w:bCs/>
          <w:sz w:val="24"/>
          <w:szCs w:val="24"/>
        </w:rPr>
        <w:t>.</w:t>
      </w:r>
    </w:p>
    <w:p w14:paraId="298F1665" w14:textId="77777777" w:rsidR="00135413" w:rsidRDefault="00135413">
      <w:pPr>
        <w:pStyle w:val="NoSpacing"/>
        <w:ind w:left="720"/>
        <w:rPr>
          <w:rFonts w:ascii="Times New Roman" w:eastAsia="Times New Roman" w:hAnsi="Times New Roman" w:cs="Times New Roman"/>
          <w:b/>
          <w:bCs/>
          <w:sz w:val="24"/>
          <w:szCs w:val="24"/>
        </w:rPr>
      </w:pPr>
    </w:p>
    <w:p w14:paraId="715AD6F0" w14:textId="77777777" w:rsidR="00135413" w:rsidRDefault="00135413">
      <w:pPr>
        <w:pStyle w:val="NoSpacing"/>
        <w:ind w:left="720"/>
        <w:rPr>
          <w:rFonts w:ascii="Times New Roman" w:eastAsia="Times New Roman" w:hAnsi="Times New Roman" w:cs="Times New Roman"/>
          <w:sz w:val="24"/>
          <w:szCs w:val="24"/>
        </w:rPr>
      </w:pPr>
    </w:p>
    <w:p w14:paraId="44F4A282" w14:textId="77777777" w:rsidR="00135413" w:rsidRDefault="00135413">
      <w:pPr>
        <w:pStyle w:val="NoSpacing"/>
        <w:ind w:left="720"/>
        <w:rPr>
          <w:rFonts w:ascii="Times New Roman" w:eastAsia="Times New Roman" w:hAnsi="Times New Roman" w:cs="Times New Roman"/>
          <w:sz w:val="24"/>
          <w:szCs w:val="24"/>
        </w:rPr>
      </w:pPr>
    </w:p>
    <w:p w14:paraId="780B2FA9" w14:textId="77777777" w:rsidR="00135413" w:rsidRDefault="00135413">
      <w:pPr>
        <w:pStyle w:val="NoSpacing"/>
        <w:ind w:left="720"/>
        <w:rPr>
          <w:rFonts w:ascii="Times New Roman" w:eastAsia="Times New Roman" w:hAnsi="Times New Roman" w:cs="Times New Roman"/>
          <w:sz w:val="24"/>
          <w:szCs w:val="24"/>
        </w:rPr>
      </w:pPr>
    </w:p>
    <w:p w14:paraId="60306FD0" w14:textId="77777777" w:rsidR="00135413" w:rsidRDefault="00135413">
      <w:pPr>
        <w:pStyle w:val="NoSpacing"/>
        <w:ind w:left="720"/>
        <w:rPr>
          <w:rFonts w:ascii="Times New Roman" w:eastAsia="Times New Roman" w:hAnsi="Times New Roman" w:cs="Times New Roman"/>
          <w:sz w:val="24"/>
          <w:szCs w:val="24"/>
        </w:rPr>
      </w:pPr>
    </w:p>
    <w:p w14:paraId="3D3E5D7F" w14:textId="77777777" w:rsidR="00135413" w:rsidRDefault="00135413">
      <w:pPr>
        <w:pStyle w:val="NoSpacing"/>
        <w:rPr>
          <w:rFonts w:ascii="Times New Roman" w:eastAsia="Times New Roman" w:hAnsi="Times New Roman" w:cs="Times New Roman"/>
          <w:b/>
          <w:bCs/>
          <w:sz w:val="24"/>
          <w:szCs w:val="24"/>
        </w:rPr>
      </w:pPr>
    </w:p>
    <w:p w14:paraId="1C95B04C" w14:textId="77777777" w:rsidR="00135413" w:rsidRDefault="00000000">
      <w:pPr>
        <w:pStyle w:val="NoSpacing"/>
        <w:rPr>
          <w:rFonts w:ascii="Times New Roman" w:eastAsia="Times New Roman" w:hAnsi="Times New Roman" w:cs="Times New Roman"/>
          <w:b/>
          <w:bCs/>
          <w:sz w:val="24"/>
          <w:szCs w:val="24"/>
        </w:rPr>
      </w:pPr>
      <w:r>
        <w:rPr>
          <w:rFonts w:ascii="Times New Roman" w:hAnsi="Times New Roman"/>
          <w:b/>
          <w:bCs/>
          <w:sz w:val="24"/>
          <w:szCs w:val="24"/>
        </w:rPr>
        <w:t xml:space="preserve">Signature of Teacher                                                                                Principal                </w:t>
      </w:r>
    </w:p>
    <w:p w14:paraId="35992150" w14:textId="77777777" w:rsidR="00135413" w:rsidRDefault="00135413">
      <w:pPr>
        <w:pStyle w:val="NoSpacing"/>
        <w:rPr>
          <w:rFonts w:ascii="Times New Roman" w:eastAsia="Times New Roman" w:hAnsi="Times New Roman" w:cs="Times New Roman"/>
          <w:sz w:val="24"/>
          <w:szCs w:val="24"/>
        </w:rPr>
      </w:pPr>
    </w:p>
    <w:p w14:paraId="4E9FBB66" w14:textId="77777777" w:rsidR="00135413" w:rsidRDefault="00135413">
      <w:pPr>
        <w:pStyle w:val="NoSpacing"/>
        <w:ind w:left="360"/>
        <w:rPr>
          <w:rFonts w:ascii="Times New Roman" w:eastAsia="Times New Roman" w:hAnsi="Times New Roman" w:cs="Times New Roman"/>
          <w:sz w:val="24"/>
          <w:szCs w:val="24"/>
        </w:rPr>
      </w:pPr>
    </w:p>
    <w:p w14:paraId="60E520E1" w14:textId="77777777" w:rsidR="00135413" w:rsidRDefault="00135413">
      <w:pPr>
        <w:pStyle w:val="NoSpacing"/>
        <w:rPr>
          <w:rFonts w:ascii="Times New Roman" w:eastAsia="Times New Roman" w:hAnsi="Times New Roman" w:cs="Times New Roman"/>
          <w:sz w:val="24"/>
          <w:szCs w:val="24"/>
        </w:rPr>
      </w:pPr>
    </w:p>
    <w:p w14:paraId="512B35FF" w14:textId="77777777" w:rsidR="00135413" w:rsidRDefault="00135413">
      <w:pPr>
        <w:pStyle w:val="NoSpacing"/>
        <w:rPr>
          <w:rFonts w:ascii="Times New Roman" w:eastAsia="Times New Roman" w:hAnsi="Times New Roman" w:cs="Times New Roman"/>
          <w:sz w:val="24"/>
          <w:szCs w:val="24"/>
        </w:rPr>
      </w:pPr>
    </w:p>
    <w:p w14:paraId="01C364D0" w14:textId="77777777" w:rsidR="00135413" w:rsidRDefault="00135413">
      <w:pPr>
        <w:pStyle w:val="NoSpacing"/>
        <w:rPr>
          <w:rFonts w:ascii="Times New Roman" w:eastAsia="Times New Roman" w:hAnsi="Times New Roman" w:cs="Times New Roman"/>
          <w:sz w:val="24"/>
          <w:szCs w:val="24"/>
        </w:rPr>
      </w:pPr>
    </w:p>
    <w:p w14:paraId="3FFF25A0" w14:textId="77777777" w:rsidR="00135413" w:rsidRDefault="00135413">
      <w:pPr>
        <w:pStyle w:val="NoSpacing"/>
        <w:rPr>
          <w:rFonts w:ascii="Times New Roman" w:eastAsia="Times New Roman" w:hAnsi="Times New Roman" w:cs="Times New Roman"/>
          <w:sz w:val="18"/>
          <w:szCs w:val="18"/>
        </w:rPr>
      </w:pPr>
    </w:p>
    <w:p w14:paraId="3A534F75" w14:textId="77777777" w:rsidR="00135413" w:rsidRDefault="00135413">
      <w:pPr>
        <w:pStyle w:val="NoSpacing"/>
        <w:rPr>
          <w:rFonts w:ascii="Times New Roman" w:eastAsia="Times New Roman" w:hAnsi="Times New Roman" w:cs="Times New Roman"/>
          <w:sz w:val="18"/>
          <w:szCs w:val="18"/>
        </w:rPr>
      </w:pPr>
    </w:p>
    <w:p w14:paraId="291C0E4D" w14:textId="77777777" w:rsidR="00135413" w:rsidRDefault="00135413">
      <w:pPr>
        <w:pStyle w:val="NoSpacing"/>
        <w:rPr>
          <w:rFonts w:ascii="Times New Roman" w:eastAsia="Times New Roman" w:hAnsi="Times New Roman" w:cs="Times New Roman"/>
          <w:sz w:val="18"/>
          <w:szCs w:val="18"/>
        </w:rPr>
      </w:pPr>
    </w:p>
    <w:p w14:paraId="345D6ECC" w14:textId="77777777" w:rsidR="00135413" w:rsidRDefault="00135413">
      <w:pPr>
        <w:pStyle w:val="NoSpacing"/>
        <w:rPr>
          <w:rFonts w:ascii="Times New Roman" w:eastAsia="Times New Roman" w:hAnsi="Times New Roman" w:cs="Times New Roman"/>
          <w:sz w:val="18"/>
          <w:szCs w:val="18"/>
        </w:rPr>
      </w:pPr>
    </w:p>
    <w:p w14:paraId="7F70653E" w14:textId="77777777" w:rsidR="00135413" w:rsidRDefault="00135413">
      <w:pPr>
        <w:pStyle w:val="NoSpacing"/>
        <w:rPr>
          <w:rFonts w:ascii="Times New Roman" w:eastAsia="Times New Roman" w:hAnsi="Times New Roman" w:cs="Times New Roman"/>
          <w:sz w:val="18"/>
          <w:szCs w:val="18"/>
        </w:rPr>
      </w:pPr>
    </w:p>
    <w:p w14:paraId="15E8F343" w14:textId="77777777" w:rsidR="00135413" w:rsidRDefault="00135413">
      <w:pPr>
        <w:pStyle w:val="NoSpacing"/>
        <w:rPr>
          <w:rFonts w:ascii="Times New Roman" w:eastAsia="Times New Roman" w:hAnsi="Times New Roman" w:cs="Times New Roman"/>
          <w:sz w:val="18"/>
          <w:szCs w:val="18"/>
        </w:rPr>
      </w:pPr>
    </w:p>
    <w:p w14:paraId="24C90F02" w14:textId="77777777" w:rsidR="00135413" w:rsidRDefault="00135413">
      <w:pPr>
        <w:pStyle w:val="NoSpacing"/>
      </w:pPr>
    </w:p>
    <w:sectPr w:rsidR="00135413">
      <w:headerReference w:type="default" r:id="rId7"/>
      <w:footerReference w:type="default" r:id="rId8"/>
      <w:pgSz w:w="11900" w:h="16840"/>
      <w:pgMar w:top="567" w:right="1440"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DE5B" w14:textId="77777777" w:rsidR="001F23A3" w:rsidRDefault="001F23A3">
      <w:r>
        <w:separator/>
      </w:r>
    </w:p>
  </w:endnote>
  <w:endnote w:type="continuationSeparator" w:id="0">
    <w:p w14:paraId="0FCDCFD5" w14:textId="77777777" w:rsidR="001F23A3" w:rsidRDefault="001F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9080" w14:textId="77777777" w:rsidR="00135413" w:rsidRDefault="00000000">
    <w:pPr>
      <w:pStyle w:val="Footer"/>
      <w:tabs>
        <w:tab w:val="clear" w:pos="9026"/>
        <w:tab w:val="right" w:pos="9000"/>
      </w:tabs>
      <w:jc w:val="center"/>
    </w:pPr>
    <w:r>
      <w:fldChar w:fldCharType="begin"/>
    </w:r>
    <w:r>
      <w:instrText xml:space="preserve"> PAGE </w:instrText>
    </w:r>
    <w:r>
      <w:fldChar w:fldCharType="separate"/>
    </w:r>
    <w:r w:rsidR="00BA5FD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52C7" w14:textId="77777777" w:rsidR="001F23A3" w:rsidRDefault="001F23A3">
      <w:r>
        <w:separator/>
      </w:r>
    </w:p>
  </w:footnote>
  <w:footnote w:type="continuationSeparator" w:id="0">
    <w:p w14:paraId="353D7101" w14:textId="77777777" w:rsidR="001F23A3" w:rsidRDefault="001F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F065" w14:textId="77777777" w:rsidR="00135413" w:rsidRDefault="0013541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3082"/>
    <w:multiLevelType w:val="hybridMultilevel"/>
    <w:tmpl w:val="650CD6E0"/>
    <w:styleLink w:val="ImportedStyle1"/>
    <w:lvl w:ilvl="0" w:tplc="FF9EE0E6">
      <w:start w:val="1"/>
      <w:numFmt w:val="bullet"/>
      <w:lvlText w:val="❖"/>
      <w:lvlJc w:val="left"/>
      <w:pPr>
        <w:ind w:left="3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D0CE64A">
      <w:start w:val="1"/>
      <w:numFmt w:val="bullet"/>
      <w:lvlText w:val="o"/>
      <w:lvlJc w:val="left"/>
      <w:pPr>
        <w:ind w:left="680" w:hanging="30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9C6DAC4">
      <w:start w:val="1"/>
      <w:numFmt w:val="bullet"/>
      <w:lvlText w:val="▪"/>
      <w:lvlJc w:val="left"/>
      <w:pPr>
        <w:ind w:left="140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E20FE66">
      <w:start w:val="1"/>
      <w:numFmt w:val="bullet"/>
      <w:lvlText w:val="•"/>
      <w:lvlJc w:val="left"/>
      <w:pPr>
        <w:ind w:left="212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478760C">
      <w:start w:val="1"/>
      <w:numFmt w:val="bullet"/>
      <w:lvlText w:val="o"/>
      <w:lvlJc w:val="left"/>
      <w:pPr>
        <w:ind w:left="2840" w:hanging="30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C89636">
      <w:start w:val="1"/>
      <w:numFmt w:val="bullet"/>
      <w:lvlText w:val="▪"/>
      <w:lvlJc w:val="left"/>
      <w:pPr>
        <w:ind w:left="356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2A9E5658">
      <w:start w:val="1"/>
      <w:numFmt w:val="bullet"/>
      <w:lvlText w:val="•"/>
      <w:lvlJc w:val="left"/>
      <w:pPr>
        <w:ind w:left="428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DB9A4796">
      <w:start w:val="1"/>
      <w:numFmt w:val="bullet"/>
      <w:lvlText w:val="o"/>
      <w:lvlJc w:val="left"/>
      <w:pPr>
        <w:ind w:left="5000" w:hanging="30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87AE4E0">
      <w:start w:val="1"/>
      <w:numFmt w:val="bullet"/>
      <w:lvlText w:val="▪"/>
      <w:lvlJc w:val="left"/>
      <w:pPr>
        <w:ind w:left="572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58656081"/>
    <w:multiLevelType w:val="hybridMultilevel"/>
    <w:tmpl w:val="650CD6E0"/>
    <w:numStyleLink w:val="ImportedStyle1"/>
  </w:abstractNum>
  <w:num w:numId="1" w16cid:durableId="913509930">
    <w:abstractNumId w:val="0"/>
  </w:num>
  <w:num w:numId="2" w16cid:durableId="136802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13"/>
    <w:rsid w:val="00135413"/>
    <w:rsid w:val="001F23A3"/>
    <w:rsid w:val="002019D5"/>
    <w:rsid w:val="00BA5FD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02DF"/>
  <w15:docId w15:val="{46B99192-A0E1-43EB-9531-789C2429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Rajesh Sharma</cp:lastModifiedBy>
  <cp:revision>2</cp:revision>
  <dcterms:created xsi:type="dcterms:W3CDTF">2025-09-17T13:01:00Z</dcterms:created>
  <dcterms:modified xsi:type="dcterms:W3CDTF">2025-09-17T13:02:00Z</dcterms:modified>
</cp:coreProperties>
</file>